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1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51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ascii="仿宋_GB2312" w:hAnsi="仿宋_GB2312" w:eastAsia="仿宋_GB2312" w:cs="仿宋_GB2312"/>
          <w:color w:val="00000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一、20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年度仙桃市十佳志愿者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left="2238" w:leftChars="304" w:hanging="1600" w:hangingChars="5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任五英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仙桃市女性创业人才促进会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  辉    市孝雅使者志愿服务站聋人协会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  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仙桃市义工联合会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市民政局“爱满荆楚”项目组社工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胡国雄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仙桃市蓝天救援队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燕来茂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仙桃市游泳协会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市档案局（馆）学雷锋志愿者服务队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严靖宇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市科协科技志愿服务队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陈利军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市公路管理局志愿服务队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谢晓阳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仙桃</w:t>
      </w:r>
      <w:r>
        <w:rPr>
          <w:rFonts w:hint="eastAsia" w:ascii="仿宋_GB2312" w:hAnsi="仿宋_GB2312" w:eastAsia="仿宋_GB2312" w:cs="仿宋_GB2312"/>
          <w:sz w:val="32"/>
          <w:szCs w:val="32"/>
        </w:rPr>
        <w:t>市百成爱心服务社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仙桃市</w:t>
      </w:r>
      <w:r>
        <w:rPr>
          <w:rFonts w:hint="eastAsia" w:ascii="黑体" w:hAnsi="黑体" w:eastAsia="黑体" w:cs="黑体"/>
          <w:sz w:val="32"/>
          <w:szCs w:val="32"/>
        </w:rPr>
        <w:t>十佳志愿服务组织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仙桃市卫健委志愿服务队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仙桃市义工联合会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仙桃市孝雅使者志愿服务站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仙桃市民政局移风易俗志愿服务直属支队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仙桃市蓝天救援队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仙桃市交通运输局志愿服务队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仙桃市税务局学雷锋志愿服务队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仙桃市刘口社区志愿服务队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仙桃市人力资源和社会保障局学雷锋志愿服务队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仙桃市城管局学雷锋志愿者服务队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仙桃市</w:t>
      </w:r>
      <w:r>
        <w:rPr>
          <w:rFonts w:hint="eastAsia" w:ascii="黑体" w:hAnsi="黑体" w:eastAsia="黑体" w:cs="黑体"/>
          <w:sz w:val="32"/>
          <w:szCs w:val="32"/>
        </w:rPr>
        <w:t>十佳志愿服务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仙桃市游泳协会汉江“公益救援”志愿服务项目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市民政局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流浪乞讨人员“温暖行动志愿服务项目”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万卷童书留守儿童阅读援助志愿服务项目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市卫健委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“结对做亲人·常回家看看”志愿服务项目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华山里社区“健”筹联盟志愿服务项目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西流河镇东方之珠+妇女微家志愿服务项目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长垧口镇青年分队“桃蕊”帮扶志愿服务项目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仙桃市义工联合会壹乐园·儿童服务站志愿服务项目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市总工会关爱留守儿童志愿服务项目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纺园社区情暖夕阳志愿服务项目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仙桃市</w:t>
      </w:r>
      <w:r>
        <w:rPr>
          <w:rFonts w:hint="eastAsia" w:ascii="黑体" w:hAnsi="黑体" w:eastAsia="黑体" w:cs="黑体"/>
          <w:sz w:val="32"/>
          <w:szCs w:val="32"/>
        </w:rPr>
        <w:t>十佳志愿服务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沙嘴街道办事处春天社区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沙嘴街道办事处九十墩社区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沙嘴街道办事处刘口社区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干河街道办事处德政园社区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干河街道办事处满庭春社区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龙华山街道办事处和合社区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龙华山街道办事处华山里社区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仙桃工业园杜湖社区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沔城回族镇沔城社区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剅河镇梨园社区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仙桃市</w:t>
      </w:r>
      <w:r>
        <w:rPr>
          <w:rFonts w:hint="eastAsia" w:ascii="黑体" w:hAnsi="黑体" w:eastAsia="黑体" w:cs="黑体"/>
          <w:sz w:val="32"/>
          <w:szCs w:val="32"/>
        </w:rPr>
        <w:t>十佳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新时代文明实践所、站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龙华山街道办事处新时代文明实践所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三伏潭镇新时代文明实践所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胡场镇新时代文明实践所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沙嘴街道办事处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刘口社区新时代文明实践站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干河街道办事处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满庭春社区新时代文明实践站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龙华山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街道办事处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和合社区新时代文明实践站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仙桃工业园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杜湖社区新时代文明实践站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郭河镇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经纬村新时代文明实践站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沔城回族镇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黄金村新时代文明实践站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张沟镇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先锋村新时代文明实践站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5733E"/>
    <w:rsid w:val="4F000154"/>
    <w:rsid w:val="69FA0AF5"/>
    <w:rsid w:val="7CC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2021-02-10T02:36:00Z</dcterms:created>
  <dc:creator>企鹅没有未来1419059626</dc:creator>
  <cp:lastModifiedBy>liuuuuu</cp:lastModifiedBy>
  <dcterms:modified xsi:type="dcterms:W3CDTF">2021-02-10T03:17:07Z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